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48" w:rsidRPr="0033496E" w:rsidRDefault="00175348" w:rsidP="00175348">
      <w:pPr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Pr="0033496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физической культуре 10-11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классах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175348" w:rsidRPr="0032641F" w:rsidRDefault="00175348" w:rsidP="00175348">
      <w:pPr>
        <w:pStyle w:val="c16"/>
        <w:spacing w:before="0" w:beforeAutospacing="0" w:after="0" w:afterAutospacing="0"/>
        <w:ind w:right="92" w:firstLine="720"/>
        <w:rPr>
          <w:rStyle w:val="c1"/>
          <w:b/>
          <w:color w:val="000000"/>
        </w:rPr>
      </w:pPr>
    </w:p>
    <w:p w:rsidR="00175348" w:rsidRPr="0033496E" w:rsidRDefault="00175348" w:rsidP="00175348">
      <w:pPr>
        <w:pStyle w:val="c2"/>
        <w:spacing w:before="0" w:beforeAutospacing="0" w:after="0" w:afterAutospacing="0"/>
      </w:pPr>
      <w:r>
        <w:t xml:space="preserve"> </w:t>
      </w:r>
      <w:r w:rsidRPr="006C5C7F">
        <w:t>Рабочая программа</w:t>
      </w:r>
      <w:r w:rsidRPr="0033496E">
        <w:rPr>
          <w:color w:val="FF0000"/>
        </w:rPr>
        <w:t xml:space="preserve"> </w:t>
      </w:r>
      <w:r w:rsidRPr="0033496E">
        <w:t xml:space="preserve">разработана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33496E">
        <w:t>Зданевича</w:t>
      </w:r>
      <w:proofErr w:type="spellEnd"/>
      <w:r>
        <w:t xml:space="preserve"> (М.: Просвещение, 2020</w:t>
      </w:r>
      <w:r w:rsidRPr="0033496E">
        <w:t>).</w:t>
      </w:r>
    </w:p>
    <w:p w:rsidR="00175348" w:rsidRPr="006C5C7F" w:rsidRDefault="00175348" w:rsidP="00175348">
      <w:pPr>
        <w:pStyle w:val="c2"/>
        <w:spacing w:before="0" w:beforeAutospacing="0" w:after="0" w:afterAutospacing="0"/>
        <w:rPr>
          <w:rStyle w:val="c1"/>
          <w:b/>
          <w:i/>
        </w:rPr>
      </w:pPr>
      <w:r w:rsidRPr="00E35118">
        <w:rPr>
          <w:rStyle w:val="c1"/>
        </w:rPr>
        <w:t>Используемая литература</w:t>
      </w:r>
      <w:r w:rsidRPr="006C5C7F">
        <w:rPr>
          <w:rStyle w:val="c1"/>
          <w:b/>
          <w:i/>
        </w:rPr>
        <w:t>:</w:t>
      </w:r>
      <w:r w:rsidRPr="0033496E">
        <w:t xml:space="preserve"> Для реализации программного содержания в учебном процессе можно использовать учебник: Лях В. И., </w:t>
      </w:r>
      <w:proofErr w:type="spellStart"/>
      <w:r w:rsidRPr="0033496E">
        <w:t>Зданевич</w:t>
      </w:r>
      <w:proofErr w:type="spellEnd"/>
      <w:r w:rsidRPr="0033496E">
        <w:t xml:space="preserve"> А. А. Физическая культура. 10–11 </w:t>
      </w:r>
      <w:proofErr w:type="spellStart"/>
      <w:r w:rsidRPr="0033496E">
        <w:t>кл</w:t>
      </w:r>
      <w:proofErr w:type="spellEnd"/>
      <w:r w:rsidRPr="0033496E">
        <w:t>.: учеб</w:t>
      </w:r>
      <w:proofErr w:type="gramStart"/>
      <w:r w:rsidRPr="0033496E">
        <w:t>.</w:t>
      </w:r>
      <w:proofErr w:type="gramEnd"/>
      <w:r w:rsidRPr="0033496E">
        <w:t xml:space="preserve"> </w:t>
      </w:r>
      <w:proofErr w:type="gramStart"/>
      <w:r w:rsidRPr="0033496E">
        <w:t>д</w:t>
      </w:r>
      <w:proofErr w:type="gramEnd"/>
      <w:r w:rsidRPr="0033496E">
        <w:t xml:space="preserve">ля </w:t>
      </w:r>
      <w:proofErr w:type="spellStart"/>
      <w:r w:rsidRPr="0033496E">
        <w:t>общеобразоват</w:t>
      </w:r>
      <w:proofErr w:type="spellEnd"/>
      <w:r w:rsidRPr="0033496E">
        <w:t>. учреждений / под общ. ред. В. И. Лях</w:t>
      </w:r>
      <w:r>
        <w:t>а. М.: Просвещение, 2020</w:t>
      </w:r>
    </w:p>
    <w:p w:rsidR="00175348" w:rsidRPr="00E35118" w:rsidRDefault="00175348" w:rsidP="00175348">
      <w:pPr>
        <w:pStyle w:val="a4"/>
        <w:numPr>
          <w:ilvl w:val="0"/>
          <w:numId w:val="1"/>
        </w:numPr>
        <w:tabs>
          <w:tab w:val="left" w:pos="426"/>
          <w:tab w:val="left" w:pos="7416"/>
        </w:tabs>
        <w:ind w:left="0" w:firstLine="0"/>
        <w:jc w:val="left"/>
        <w:rPr>
          <w:rFonts w:eastAsia="Times New Roman" w:cs="Times New Roman"/>
          <w:b/>
          <w:szCs w:val="24"/>
        </w:rPr>
      </w:pPr>
      <w:r w:rsidRPr="00E35118">
        <w:rPr>
          <w:rStyle w:val="c1"/>
          <w:rFonts w:cs="Times New Roman"/>
          <w:bCs/>
          <w:szCs w:val="24"/>
        </w:rPr>
        <w:t>Цели обучения физической культуре</w:t>
      </w: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6E">
        <w:rPr>
          <w:rFonts w:ascii="Times New Roman" w:eastAsia="Times New Roman" w:hAnsi="Times New Roman" w:cs="Times New Roman"/>
          <w:b/>
          <w:sz w:val="24"/>
          <w:szCs w:val="24"/>
        </w:rPr>
        <w:t>в области познавательной культуры:</w:t>
      </w:r>
    </w:p>
    <w:p w:rsidR="00175348" w:rsidRPr="0033496E" w:rsidRDefault="00175348" w:rsidP="00175348">
      <w:pPr>
        <w:numPr>
          <w:ilvl w:val="0"/>
          <w:numId w:val="5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175348" w:rsidRPr="0033496E" w:rsidRDefault="00175348" w:rsidP="00175348">
      <w:pPr>
        <w:numPr>
          <w:ilvl w:val="0"/>
          <w:numId w:val="4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владение знаниями об особенностях индивидуального здоровья и </w:t>
      </w:r>
      <w:proofErr w:type="gramStart"/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о</w:t>
      </w:r>
      <w:proofErr w:type="gramEnd"/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функциональных</w:t>
      </w: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3496E">
        <w:rPr>
          <w:rFonts w:ascii="Times New Roman" w:eastAsia="Times New Roman" w:hAnsi="Times New Roman" w:cs="Times New Roman"/>
          <w:sz w:val="24"/>
          <w:szCs w:val="24"/>
        </w:rPr>
        <w:t>возможностях</w:t>
      </w:r>
      <w:proofErr w:type="gramEnd"/>
      <w:r w:rsidRPr="0033496E">
        <w:rPr>
          <w:rFonts w:ascii="Times New Roman" w:eastAsia="Times New Roman" w:hAnsi="Times New Roman" w:cs="Times New Roman"/>
          <w:sz w:val="24"/>
          <w:szCs w:val="24"/>
        </w:rPr>
        <w:t xml:space="preserve"> организма, способах профилактики заболеваний и перенапряжения средствами физической культуры;</w:t>
      </w:r>
    </w:p>
    <w:p w:rsidR="00175348" w:rsidRPr="0033496E" w:rsidRDefault="00175348" w:rsidP="00175348">
      <w:pPr>
        <w:numPr>
          <w:ilvl w:val="0"/>
          <w:numId w:val="5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владение знаниями об основах организации и проведения занятий физической  культурой оздоровительной и тренировочной направленности, составление содержания занятий в соответствии с собственными  задачами, индивидуальными особенностями физического развития и физической подготовленности.</w:t>
      </w: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6E">
        <w:rPr>
          <w:rFonts w:ascii="Times New Roman" w:eastAsia="Times New Roman" w:hAnsi="Times New Roman" w:cs="Times New Roman"/>
          <w:b/>
          <w:sz w:val="24"/>
          <w:szCs w:val="24"/>
        </w:rPr>
        <w:t>в области нравственной культуры:</w:t>
      </w:r>
    </w:p>
    <w:p w:rsidR="00175348" w:rsidRPr="0033496E" w:rsidRDefault="00175348" w:rsidP="00175348">
      <w:pPr>
        <w:numPr>
          <w:ilvl w:val="0"/>
          <w:numId w:val="5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175348" w:rsidRPr="0033496E" w:rsidRDefault="00175348" w:rsidP="00175348">
      <w:pPr>
        <w:numPr>
          <w:ilvl w:val="0"/>
          <w:numId w:val="5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способность активно включаться в совместные физкультурно – оздоровительные и спортивные мероприятия, принимать участие в их организации и проведении;</w:t>
      </w:r>
    </w:p>
    <w:p w:rsidR="00175348" w:rsidRPr="0033496E" w:rsidRDefault="00175348" w:rsidP="00175348">
      <w:pPr>
        <w:numPr>
          <w:ilvl w:val="0"/>
          <w:numId w:val="5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6E">
        <w:rPr>
          <w:rFonts w:ascii="Times New Roman" w:eastAsia="Times New Roman" w:hAnsi="Times New Roman" w:cs="Times New Roman"/>
          <w:b/>
          <w:sz w:val="24"/>
          <w:szCs w:val="24"/>
        </w:rPr>
        <w:t>в области трудовой культуры:</w:t>
      </w:r>
    </w:p>
    <w:p w:rsidR="00175348" w:rsidRPr="0033496E" w:rsidRDefault="00175348" w:rsidP="00175348">
      <w:pPr>
        <w:numPr>
          <w:ilvl w:val="0"/>
          <w:numId w:val="6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умение планировать режим дня, обеспечивать оптимальное сочетание нагрузки и отдыха;</w:t>
      </w:r>
    </w:p>
    <w:p w:rsidR="00175348" w:rsidRPr="0033496E" w:rsidRDefault="00175348" w:rsidP="00175348">
      <w:pPr>
        <w:numPr>
          <w:ilvl w:val="0"/>
          <w:numId w:val="6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умение проводить туристические и пешие походы, готовить снаряжение, организовывать и благоустраивать места стоянок, соблюдать правила безопасности;</w:t>
      </w:r>
    </w:p>
    <w:p w:rsidR="00175348" w:rsidRPr="0033496E" w:rsidRDefault="00175348" w:rsidP="00175348">
      <w:pPr>
        <w:numPr>
          <w:ilvl w:val="0"/>
          <w:numId w:val="6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3496E">
        <w:rPr>
          <w:rFonts w:ascii="Times New Roman" w:eastAsia="Times New Roman" w:hAnsi="Times New Roman" w:cs="Times New Roman"/>
          <w:b/>
          <w:sz w:val="24"/>
          <w:szCs w:val="24"/>
        </w:rPr>
        <w:t>в области эстетической культуры</w:t>
      </w:r>
      <w:r w:rsidRPr="0033496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5348" w:rsidRPr="0033496E" w:rsidRDefault="00175348" w:rsidP="00175348">
      <w:pPr>
        <w:numPr>
          <w:ilvl w:val="0"/>
          <w:numId w:val="7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красивая (правильная) осанка, умение её длительно сохранять при разнообразных формах движения и передвижения</w:t>
      </w:r>
    </w:p>
    <w:p w:rsidR="00175348" w:rsidRPr="0033496E" w:rsidRDefault="00175348" w:rsidP="00175348">
      <w:pPr>
        <w:numPr>
          <w:ilvl w:val="0"/>
          <w:numId w:val="7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175348" w:rsidRDefault="00175348" w:rsidP="00175348">
      <w:pPr>
        <w:numPr>
          <w:ilvl w:val="0"/>
          <w:numId w:val="7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культура движения, умение передвигаться красиво, легко и непринуждённо.</w:t>
      </w:r>
    </w:p>
    <w:p w:rsidR="00175348" w:rsidRDefault="00175348" w:rsidP="00175348">
      <w:pPr>
        <w:tabs>
          <w:tab w:val="left" w:pos="426"/>
          <w:tab w:val="left" w:pos="7416"/>
        </w:tabs>
        <w:spacing w:after="0" w:line="240" w:lineRule="auto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175348" w:rsidRDefault="00175348" w:rsidP="00175348">
      <w:pPr>
        <w:tabs>
          <w:tab w:val="left" w:pos="426"/>
          <w:tab w:val="left" w:pos="7416"/>
        </w:tabs>
        <w:spacing w:after="0" w:line="240" w:lineRule="auto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175348" w:rsidRPr="0033496E" w:rsidRDefault="00175348" w:rsidP="00175348">
      <w:pPr>
        <w:tabs>
          <w:tab w:val="left" w:pos="426"/>
          <w:tab w:val="left" w:pos="7416"/>
        </w:tabs>
        <w:spacing w:after="0" w:line="240" w:lineRule="auto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3496E">
        <w:rPr>
          <w:rFonts w:ascii="Times New Roman" w:eastAsia="Times New Roman" w:hAnsi="Times New Roman" w:cs="Times New Roman"/>
          <w:b/>
          <w:sz w:val="24"/>
          <w:szCs w:val="24"/>
        </w:rPr>
        <w:t>в области коммуникативной культуры:</w:t>
      </w:r>
    </w:p>
    <w:p w:rsidR="00175348" w:rsidRPr="0033496E" w:rsidRDefault="00175348" w:rsidP="00175348">
      <w:pPr>
        <w:numPr>
          <w:ilvl w:val="0"/>
          <w:numId w:val="8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умение осуществлять поиск информации по вопросам развития современных оздоровительных систем; обобщать, анализировать и творчески применять полученные знания в самостоятельных занятиях физической культурой;</w:t>
      </w:r>
    </w:p>
    <w:p w:rsidR="00175348" w:rsidRPr="0033496E" w:rsidRDefault="00175348" w:rsidP="00175348">
      <w:pPr>
        <w:numPr>
          <w:ilvl w:val="0"/>
          <w:numId w:val="8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>умение достаточно полно и точно формулировать цель и задачи совместных с детьми занятий физкультурно – оздоровительной и спортивно – оздоровительной деятельностью, излагать их содержание;</w:t>
      </w:r>
    </w:p>
    <w:p w:rsidR="00175348" w:rsidRPr="0033496E" w:rsidRDefault="00175348" w:rsidP="00175348">
      <w:pPr>
        <w:numPr>
          <w:ilvl w:val="0"/>
          <w:numId w:val="8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умение оценивать ситуацию и оперативно принимать решения, находить адекватные способы поведения и взаимодействия с партнёрами во время учебной и игровой деятельности.</w:t>
      </w:r>
    </w:p>
    <w:p w:rsidR="00175348" w:rsidRPr="0033496E" w:rsidRDefault="00175348" w:rsidP="00175348">
      <w:pPr>
        <w:tabs>
          <w:tab w:val="left" w:pos="426"/>
          <w:tab w:val="left" w:pos="74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96E">
        <w:rPr>
          <w:rFonts w:ascii="Times New Roman" w:eastAsia="Times New Roman" w:hAnsi="Times New Roman" w:cs="Times New Roman"/>
          <w:b/>
          <w:sz w:val="24"/>
          <w:szCs w:val="24"/>
        </w:rPr>
        <w:t xml:space="preserve"> в области физической культуры:</w:t>
      </w:r>
    </w:p>
    <w:p w:rsidR="00175348" w:rsidRPr="0033496E" w:rsidRDefault="00175348" w:rsidP="00175348">
      <w:pPr>
        <w:numPr>
          <w:ilvl w:val="0"/>
          <w:numId w:val="9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владение навыками выполнения жизненно важных двигательных умений (ходьба, бег, прыжки, лазанье и др.) различными способами, в различных изменяющихся внешних условиях;</w:t>
      </w:r>
    </w:p>
    <w:p w:rsidR="00175348" w:rsidRPr="0033496E" w:rsidRDefault="00175348" w:rsidP="00175348">
      <w:pPr>
        <w:numPr>
          <w:ilvl w:val="0"/>
          <w:numId w:val="9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175348" w:rsidRPr="0033496E" w:rsidRDefault="00175348" w:rsidP="00175348">
      <w:pPr>
        <w:numPr>
          <w:ilvl w:val="0"/>
          <w:numId w:val="9"/>
        </w:numPr>
        <w:tabs>
          <w:tab w:val="left" w:pos="426"/>
          <w:tab w:val="left" w:pos="7416"/>
        </w:tabs>
        <w:spacing w:after="0" w:line="240" w:lineRule="auto"/>
        <w:ind w:left="0" w:firstLine="0"/>
        <w:contextualSpacing/>
        <w:rPr>
          <w:rStyle w:val="c1"/>
          <w:rFonts w:ascii="Times New Roman" w:eastAsia="Arial" w:hAnsi="Times New Roman" w:cs="Times New Roman"/>
          <w:color w:val="000000"/>
          <w:sz w:val="24"/>
          <w:szCs w:val="24"/>
        </w:rPr>
      </w:pPr>
      <w:r w:rsidRPr="0033496E">
        <w:rPr>
          <w:rFonts w:ascii="Times New Roman" w:eastAsia="Arial" w:hAnsi="Times New Roman" w:cs="Times New Roman"/>
          <w:color w:val="000000"/>
          <w:sz w:val="24"/>
          <w:szCs w:val="24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175348" w:rsidRDefault="00175348" w:rsidP="00175348">
      <w:pPr>
        <w:pStyle w:val="NoSpacing1"/>
        <w:rPr>
          <w:rFonts w:ascii="Times New Roman" w:hAnsi="Times New Roman"/>
          <w:sz w:val="24"/>
          <w:szCs w:val="24"/>
        </w:rPr>
      </w:pPr>
    </w:p>
    <w:p w:rsidR="00175348" w:rsidRPr="0033496E" w:rsidRDefault="00175348" w:rsidP="00175348">
      <w:pPr>
        <w:pStyle w:val="c16"/>
        <w:spacing w:before="0" w:beforeAutospacing="0" w:after="0" w:afterAutospacing="0" w:line="360" w:lineRule="auto"/>
      </w:pPr>
      <w:r>
        <w:t xml:space="preserve">4.Количество часов: всего </w:t>
      </w:r>
      <w:r w:rsidRPr="0033496E">
        <w:t xml:space="preserve">– </w:t>
      </w:r>
      <w:r>
        <w:t>68 часов, 2</w:t>
      </w:r>
      <w:r w:rsidRPr="0033496E">
        <w:t xml:space="preserve"> часа в неделю</w:t>
      </w:r>
    </w:p>
    <w:p w:rsidR="00175348" w:rsidRPr="006C5C7F" w:rsidRDefault="00175348" w:rsidP="00175348">
      <w:pPr>
        <w:pStyle w:val="c16"/>
        <w:spacing w:before="0" w:beforeAutospacing="0" w:after="0" w:afterAutospacing="0" w:line="360" w:lineRule="auto"/>
      </w:pPr>
      <w:r>
        <w:t>5.</w:t>
      </w:r>
      <w:r w:rsidRPr="006C5C7F">
        <w:t xml:space="preserve">Рабочая программа включает следующие компоненты: </w:t>
      </w:r>
    </w:p>
    <w:p w:rsidR="00175348" w:rsidRPr="009F101C" w:rsidRDefault="00175348" w:rsidP="00175348">
      <w:pPr>
        <w:pStyle w:val="a4"/>
        <w:numPr>
          <w:ilvl w:val="0"/>
          <w:numId w:val="2"/>
        </w:numPr>
        <w:ind w:left="0" w:firstLine="0"/>
        <w:jc w:val="left"/>
      </w:pPr>
      <w:r w:rsidRPr="009F101C">
        <w:t>Титульный лист</w:t>
      </w:r>
    </w:p>
    <w:p w:rsidR="00175348" w:rsidRPr="009F101C" w:rsidRDefault="00175348" w:rsidP="00175348">
      <w:pPr>
        <w:pStyle w:val="a4"/>
        <w:numPr>
          <w:ilvl w:val="0"/>
          <w:numId w:val="2"/>
        </w:numPr>
        <w:ind w:left="0" w:firstLine="0"/>
        <w:jc w:val="left"/>
      </w:pPr>
      <w:r w:rsidRPr="009F101C">
        <w:t>Пояснительная записка</w:t>
      </w:r>
    </w:p>
    <w:p w:rsidR="00175348" w:rsidRDefault="00175348" w:rsidP="00175348">
      <w:pPr>
        <w:pStyle w:val="a4"/>
        <w:numPr>
          <w:ilvl w:val="1"/>
          <w:numId w:val="3"/>
        </w:numPr>
        <w:ind w:left="0" w:firstLine="0"/>
        <w:jc w:val="left"/>
      </w:pPr>
      <w:r w:rsidRPr="009F101C">
        <w:t xml:space="preserve">Место учебного предмета в учебном плане </w:t>
      </w:r>
    </w:p>
    <w:p w:rsidR="00175348" w:rsidRDefault="00175348" w:rsidP="00175348">
      <w:pPr>
        <w:pStyle w:val="a4"/>
        <w:numPr>
          <w:ilvl w:val="1"/>
          <w:numId w:val="3"/>
        </w:numPr>
        <w:ind w:left="0" w:firstLine="0"/>
        <w:jc w:val="left"/>
      </w:pPr>
      <w:r w:rsidRPr="009F101C">
        <w:t>Используемый учебно–методический комплек</w:t>
      </w:r>
      <w:r>
        <w:t>с</w:t>
      </w:r>
      <w:r w:rsidRPr="009F101C">
        <w:t>, включая электронные ресурсы</w:t>
      </w:r>
    </w:p>
    <w:p w:rsidR="00175348" w:rsidRDefault="00175348" w:rsidP="00175348">
      <w:pPr>
        <w:pStyle w:val="a4"/>
        <w:numPr>
          <w:ilvl w:val="1"/>
          <w:numId w:val="3"/>
        </w:numPr>
        <w:ind w:left="0" w:firstLine="0"/>
        <w:jc w:val="left"/>
      </w:pPr>
      <w:r w:rsidRPr="009F101C">
        <w:t>Планируемые результаты освоения учебного предмета, курса:</w:t>
      </w:r>
    </w:p>
    <w:p w:rsidR="00175348" w:rsidRPr="009F101C" w:rsidRDefault="00175348" w:rsidP="00175348">
      <w:pPr>
        <w:pStyle w:val="a4"/>
        <w:numPr>
          <w:ilvl w:val="1"/>
          <w:numId w:val="3"/>
        </w:numPr>
        <w:ind w:left="0" w:firstLine="0"/>
        <w:jc w:val="left"/>
      </w:pPr>
      <w:r w:rsidRPr="009F101C">
        <w:t xml:space="preserve">Форма и периодичность текущего контроля успеваемости и промежуточной аттестации </w:t>
      </w:r>
      <w:proofErr w:type="gramStart"/>
      <w:r w:rsidRPr="009F101C">
        <w:t>обучающихся</w:t>
      </w:r>
      <w:proofErr w:type="gramEnd"/>
      <w:r w:rsidRPr="009F101C">
        <w:t>.</w:t>
      </w:r>
    </w:p>
    <w:p w:rsidR="00175348" w:rsidRPr="009F101C" w:rsidRDefault="00175348" w:rsidP="00175348">
      <w:pPr>
        <w:pStyle w:val="a4"/>
        <w:numPr>
          <w:ilvl w:val="0"/>
          <w:numId w:val="2"/>
        </w:numPr>
        <w:ind w:left="0" w:firstLine="0"/>
        <w:jc w:val="left"/>
      </w:pPr>
      <w:r w:rsidRPr="009F101C">
        <w:t>Содержание учебного предмета, курса.</w:t>
      </w:r>
    </w:p>
    <w:p w:rsidR="00175348" w:rsidRPr="009F101C" w:rsidRDefault="00175348" w:rsidP="00175348">
      <w:pPr>
        <w:pStyle w:val="a4"/>
        <w:numPr>
          <w:ilvl w:val="0"/>
          <w:numId w:val="2"/>
        </w:numPr>
        <w:ind w:left="0" w:firstLine="0"/>
        <w:jc w:val="left"/>
      </w:pPr>
      <w:r w:rsidRPr="009F101C">
        <w:t>Календарно-тематическое планирование</w:t>
      </w:r>
    </w:p>
    <w:p w:rsidR="00175348" w:rsidRDefault="00175348" w:rsidP="00175348">
      <w:pPr>
        <w:pStyle w:val="a3"/>
        <w:numPr>
          <w:ilvl w:val="0"/>
          <w:numId w:val="2"/>
        </w:numPr>
        <w:ind w:left="0" w:firstLine="0"/>
      </w:pPr>
      <w:r w:rsidRPr="003F6721">
        <w:t>Составитель</w:t>
      </w:r>
      <w:r w:rsidRPr="00A0441B">
        <w:t>:</w:t>
      </w:r>
      <w:r>
        <w:t xml:space="preserve">  Шишкина Анастасия Владимировна</w:t>
      </w:r>
      <w:r w:rsidRPr="0033496E">
        <w:t>, учитель физической культуры</w:t>
      </w:r>
    </w:p>
    <w:p w:rsidR="0009492C" w:rsidRDefault="0009492C" w:rsidP="00175348">
      <w:pPr>
        <w:spacing w:line="240" w:lineRule="auto"/>
      </w:pPr>
    </w:p>
    <w:sectPr w:rsidR="00094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C15"/>
    <w:multiLevelType w:val="hybridMultilevel"/>
    <w:tmpl w:val="8364114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E0D447F"/>
    <w:multiLevelType w:val="hybridMultilevel"/>
    <w:tmpl w:val="94F27E1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FD936EC"/>
    <w:multiLevelType w:val="hybridMultilevel"/>
    <w:tmpl w:val="993AED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FC001E"/>
    <w:multiLevelType w:val="hybridMultilevel"/>
    <w:tmpl w:val="14C8B14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EAB5AE8"/>
    <w:multiLevelType w:val="hybridMultilevel"/>
    <w:tmpl w:val="77509854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>
    <w:nsid w:val="7C7C752C"/>
    <w:multiLevelType w:val="hybridMultilevel"/>
    <w:tmpl w:val="D55E104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D1"/>
    <w:rsid w:val="0009492C"/>
    <w:rsid w:val="00175348"/>
    <w:rsid w:val="001F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7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75348"/>
  </w:style>
  <w:style w:type="paragraph" w:customStyle="1" w:styleId="c2">
    <w:name w:val="c2"/>
    <w:basedOn w:val="a"/>
    <w:rsid w:val="0017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17534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75348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7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75348"/>
  </w:style>
  <w:style w:type="paragraph" w:customStyle="1" w:styleId="c2">
    <w:name w:val="c2"/>
    <w:basedOn w:val="a"/>
    <w:rsid w:val="0017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17534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75348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2024-09-12T19:26:00Z</dcterms:created>
  <dcterms:modified xsi:type="dcterms:W3CDTF">2024-09-12T19:29:00Z</dcterms:modified>
</cp:coreProperties>
</file>