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8FD" w:rsidRDefault="001C74B2">
      <w:pPr>
        <w:spacing w:before="79"/>
        <w:ind w:left="5" w:right="6"/>
        <w:jc w:val="center"/>
        <w:rPr>
          <w:b/>
          <w:sz w:val="24"/>
        </w:rPr>
      </w:pPr>
      <w:bookmarkStart w:id="0" w:name="_GoBack"/>
      <w:bookmarkEnd w:id="0"/>
      <w:r>
        <w:rPr>
          <w:b/>
          <w:spacing w:val="-2"/>
          <w:sz w:val="24"/>
        </w:rPr>
        <w:t>Аннотация</w:t>
      </w:r>
    </w:p>
    <w:p w:rsidR="001D18FD" w:rsidRDefault="001C74B2">
      <w:pPr>
        <w:ind w:left="1" w:right="6"/>
        <w:jc w:val="center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pacing w:val="-5"/>
          <w:sz w:val="24"/>
        </w:rPr>
        <w:t xml:space="preserve"> </w:t>
      </w:r>
      <w:r w:rsidR="007F4F90">
        <w:rPr>
          <w:b/>
          <w:sz w:val="24"/>
        </w:rPr>
        <w:t>предмету</w:t>
      </w:r>
      <w:r>
        <w:rPr>
          <w:b/>
          <w:spacing w:val="-2"/>
          <w:sz w:val="24"/>
        </w:rPr>
        <w:t xml:space="preserve"> </w:t>
      </w:r>
      <w:r w:rsidR="007F4F90">
        <w:rPr>
          <w:b/>
          <w:sz w:val="24"/>
        </w:rPr>
        <w:t xml:space="preserve">«Физика, </w:t>
      </w:r>
      <w:r>
        <w:rPr>
          <w:b/>
          <w:sz w:val="24"/>
        </w:rPr>
        <w:t>10-11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профильный</w:t>
      </w:r>
      <w:r w:rsidR="007F4F90">
        <w:rPr>
          <w:b/>
          <w:spacing w:val="-2"/>
          <w:sz w:val="24"/>
        </w:rPr>
        <w:t xml:space="preserve"> уровень»</w:t>
      </w:r>
    </w:p>
    <w:p w:rsidR="007F4F90" w:rsidRPr="007F4F90" w:rsidRDefault="007F4F90" w:rsidP="007F4F90">
      <w:pPr>
        <w:tabs>
          <w:tab w:val="left" w:pos="1099"/>
        </w:tabs>
        <w:spacing w:before="271"/>
        <w:ind w:left="826" w:right="119"/>
        <w:rPr>
          <w:sz w:val="24"/>
        </w:rPr>
      </w:pPr>
    </w:p>
    <w:p w:rsidR="007F4F90" w:rsidRPr="00FB0E31" w:rsidRDefault="007F4F90" w:rsidP="002615B1">
      <w:pPr>
        <w:tabs>
          <w:tab w:val="left" w:pos="1099"/>
        </w:tabs>
        <w:ind w:right="-29" w:firstLine="567"/>
        <w:jc w:val="both"/>
        <w:rPr>
          <w:sz w:val="24"/>
          <w:szCs w:val="24"/>
        </w:rPr>
      </w:pPr>
      <w:r w:rsidRPr="00FB0E31">
        <w:rPr>
          <w:sz w:val="24"/>
          <w:szCs w:val="24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:rsidR="00FB0E31" w:rsidRPr="00FB0E31" w:rsidRDefault="00FB0E31" w:rsidP="002615B1">
      <w:pPr>
        <w:tabs>
          <w:tab w:val="left" w:pos="1099"/>
        </w:tabs>
        <w:ind w:right="-29" w:firstLine="567"/>
        <w:jc w:val="both"/>
        <w:rPr>
          <w:sz w:val="24"/>
          <w:szCs w:val="24"/>
        </w:rPr>
      </w:pPr>
      <w:r w:rsidRPr="00FB0E31">
        <w:rPr>
          <w:sz w:val="24"/>
          <w:szCs w:val="24"/>
        </w:rPr>
        <w:t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применять научный метод познания при выполнении ими учебных исследований.</w:t>
      </w:r>
    </w:p>
    <w:p w:rsidR="00FB0E31" w:rsidRPr="00FB0E31" w:rsidRDefault="00FB0E31" w:rsidP="002615B1">
      <w:pPr>
        <w:tabs>
          <w:tab w:val="left" w:pos="1099"/>
        </w:tabs>
        <w:ind w:right="-29" w:firstLine="567"/>
        <w:jc w:val="both"/>
        <w:rPr>
          <w:sz w:val="24"/>
          <w:szCs w:val="24"/>
        </w:rPr>
      </w:pPr>
      <w:r w:rsidRPr="00FB0E31">
        <w:rPr>
          <w:sz w:val="24"/>
          <w:szCs w:val="24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:rsidR="00FB0E31" w:rsidRPr="00FB0E31" w:rsidRDefault="00FB0E31" w:rsidP="002615B1">
      <w:pPr>
        <w:tabs>
          <w:tab w:val="left" w:pos="1099"/>
        </w:tabs>
        <w:ind w:right="-29" w:firstLine="567"/>
        <w:jc w:val="both"/>
        <w:rPr>
          <w:sz w:val="24"/>
          <w:szCs w:val="24"/>
        </w:rPr>
      </w:pPr>
      <w:r w:rsidRPr="00757495">
        <w:rPr>
          <w:i/>
          <w:sz w:val="24"/>
          <w:szCs w:val="24"/>
        </w:rPr>
        <w:t>Идея целостности</w:t>
      </w:r>
      <w:r w:rsidRPr="00FB0E31">
        <w:rPr>
          <w:sz w:val="24"/>
          <w:szCs w:val="24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FB0E31" w:rsidRPr="00FB0E31" w:rsidRDefault="00FB0E31" w:rsidP="002615B1">
      <w:pPr>
        <w:tabs>
          <w:tab w:val="left" w:pos="1099"/>
        </w:tabs>
        <w:ind w:right="-29" w:firstLine="567"/>
        <w:jc w:val="both"/>
        <w:rPr>
          <w:sz w:val="24"/>
          <w:szCs w:val="24"/>
        </w:rPr>
      </w:pPr>
      <w:r w:rsidRPr="00757495">
        <w:rPr>
          <w:i/>
          <w:sz w:val="24"/>
          <w:szCs w:val="24"/>
        </w:rPr>
        <w:t>Идея генерализации</w:t>
      </w:r>
      <w:r w:rsidRPr="00FB0E31">
        <w:rPr>
          <w:sz w:val="24"/>
          <w:szCs w:val="24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FB0E31" w:rsidRPr="00FB0E31" w:rsidRDefault="00FB0E31" w:rsidP="002615B1">
      <w:pPr>
        <w:tabs>
          <w:tab w:val="left" w:pos="1099"/>
        </w:tabs>
        <w:ind w:right="-29" w:firstLine="567"/>
        <w:jc w:val="both"/>
        <w:rPr>
          <w:sz w:val="24"/>
          <w:szCs w:val="24"/>
        </w:rPr>
      </w:pPr>
      <w:r w:rsidRPr="00757495">
        <w:rPr>
          <w:i/>
          <w:sz w:val="24"/>
          <w:szCs w:val="24"/>
        </w:rPr>
        <w:t xml:space="preserve">Идея </w:t>
      </w:r>
      <w:proofErr w:type="spellStart"/>
      <w:r w:rsidRPr="00757495">
        <w:rPr>
          <w:i/>
          <w:sz w:val="24"/>
          <w:szCs w:val="24"/>
        </w:rPr>
        <w:t>гуманитаризации</w:t>
      </w:r>
      <w:proofErr w:type="spellEnd"/>
      <w:r w:rsidRPr="00FB0E31">
        <w:rPr>
          <w:sz w:val="24"/>
          <w:szCs w:val="24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FB0E31" w:rsidRPr="00FB0E31" w:rsidRDefault="00FB0E31" w:rsidP="002615B1">
      <w:pPr>
        <w:tabs>
          <w:tab w:val="left" w:pos="1099"/>
        </w:tabs>
        <w:ind w:right="-29" w:firstLine="567"/>
        <w:jc w:val="both"/>
        <w:rPr>
          <w:sz w:val="24"/>
          <w:szCs w:val="24"/>
        </w:rPr>
      </w:pPr>
      <w:r w:rsidRPr="00757495">
        <w:rPr>
          <w:i/>
          <w:sz w:val="24"/>
          <w:szCs w:val="24"/>
        </w:rPr>
        <w:t>Идея прикладной направленности</w:t>
      </w:r>
      <w:r w:rsidRPr="00FB0E31">
        <w:rPr>
          <w:sz w:val="24"/>
          <w:szCs w:val="24"/>
        </w:rPr>
        <w:t>.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</w:t>
      </w:r>
    </w:p>
    <w:p w:rsidR="00FB0E31" w:rsidRPr="00FB0E31" w:rsidRDefault="00FB0E31" w:rsidP="002615B1">
      <w:pPr>
        <w:tabs>
          <w:tab w:val="left" w:pos="1099"/>
        </w:tabs>
        <w:ind w:right="-29" w:firstLine="567"/>
        <w:jc w:val="both"/>
        <w:rPr>
          <w:sz w:val="24"/>
          <w:szCs w:val="24"/>
        </w:rPr>
      </w:pPr>
      <w:r w:rsidRPr="00757495">
        <w:rPr>
          <w:i/>
          <w:sz w:val="24"/>
          <w:szCs w:val="24"/>
        </w:rPr>
        <w:t xml:space="preserve">Идея </w:t>
      </w:r>
      <w:proofErr w:type="spellStart"/>
      <w:r w:rsidRPr="00757495">
        <w:rPr>
          <w:i/>
          <w:sz w:val="24"/>
          <w:szCs w:val="24"/>
        </w:rPr>
        <w:t>экологизации</w:t>
      </w:r>
      <w:proofErr w:type="spellEnd"/>
      <w:r w:rsidRPr="00FB0E31">
        <w:rPr>
          <w:sz w:val="24"/>
          <w:szCs w:val="24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475BC7" w:rsidRDefault="00FB0E31" w:rsidP="002615B1">
      <w:pPr>
        <w:tabs>
          <w:tab w:val="left" w:pos="1099"/>
        </w:tabs>
        <w:ind w:right="-29" w:firstLine="567"/>
        <w:jc w:val="both"/>
        <w:rPr>
          <w:sz w:val="24"/>
          <w:szCs w:val="24"/>
        </w:rPr>
      </w:pPr>
      <w:r w:rsidRPr="00FB0E31">
        <w:rPr>
          <w:sz w:val="24"/>
          <w:szCs w:val="24"/>
        </w:rPr>
        <w:t xml:space="preserve">Освоение содержания программы по физике должно быть построено на принципах </w:t>
      </w:r>
      <w:r w:rsidRPr="00475BC7">
        <w:rPr>
          <w:i/>
          <w:sz w:val="24"/>
          <w:szCs w:val="24"/>
        </w:rPr>
        <w:t>системно-</w:t>
      </w:r>
      <w:proofErr w:type="spellStart"/>
      <w:r w:rsidRPr="00475BC7">
        <w:rPr>
          <w:i/>
          <w:sz w:val="24"/>
          <w:szCs w:val="24"/>
        </w:rPr>
        <w:t>деятельностного</w:t>
      </w:r>
      <w:proofErr w:type="spellEnd"/>
      <w:r w:rsidRPr="00475BC7">
        <w:rPr>
          <w:i/>
          <w:sz w:val="24"/>
          <w:szCs w:val="24"/>
        </w:rPr>
        <w:t xml:space="preserve"> подхода</w:t>
      </w:r>
      <w:r w:rsidRPr="00FB0E31">
        <w:rPr>
          <w:sz w:val="24"/>
          <w:szCs w:val="24"/>
        </w:rPr>
        <w:t>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включающего фронтальные ученические опыты при изучении нового материала, лабораторные работы и работы практикума.</w:t>
      </w:r>
    </w:p>
    <w:p w:rsidR="00FB0E31" w:rsidRPr="00FB0E31" w:rsidRDefault="00FB0E31" w:rsidP="002615B1">
      <w:pPr>
        <w:tabs>
          <w:tab w:val="left" w:pos="1099"/>
        </w:tabs>
        <w:ind w:right="-29" w:firstLine="567"/>
        <w:jc w:val="both"/>
        <w:rPr>
          <w:sz w:val="24"/>
          <w:szCs w:val="24"/>
        </w:rPr>
      </w:pPr>
      <w:r w:rsidRPr="00FB0E31">
        <w:rPr>
          <w:sz w:val="24"/>
          <w:szCs w:val="24"/>
        </w:rPr>
        <w:t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</w:t>
      </w:r>
    </w:p>
    <w:p w:rsidR="00FB0E31" w:rsidRPr="00FB0E31" w:rsidRDefault="00FB0E31" w:rsidP="002615B1">
      <w:pPr>
        <w:tabs>
          <w:tab w:val="left" w:pos="851"/>
          <w:tab w:val="left" w:pos="1099"/>
        </w:tabs>
        <w:ind w:right="-29" w:firstLine="567"/>
        <w:jc w:val="both"/>
        <w:rPr>
          <w:sz w:val="24"/>
          <w:szCs w:val="24"/>
        </w:rPr>
      </w:pPr>
      <w:r w:rsidRPr="00FB0E31">
        <w:rPr>
          <w:sz w:val="24"/>
          <w:szCs w:val="24"/>
        </w:rPr>
        <w:t>Основными целями изучения физики в общем образовании являются:</w:t>
      </w:r>
    </w:p>
    <w:p w:rsidR="00FB0E31" w:rsidRPr="00475BC7" w:rsidRDefault="00FB0E31" w:rsidP="002615B1">
      <w:pPr>
        <w:pStyle w:val="a4"/>
        <w:numPr>
          <w:ilvl w:val="0"/>
          <w:numId w:val="15"/>
        </w:numPr>
        <w:tabs>
          <w:tab w:val="left" w:pos="851"/>
        </w:tabs>
        <w:ind w:left="0" w:right="-29" w:firstLine="567"/>
        <w:rPr>
          <w:sz w:val="24"/>
          <w:szCs w:val="24"/>
        </w:rPr>
      </w:pPr>
      <w:r w:rsidRPr="00475BC7">
        <w:rPr>
          <w:sz w:val="24"/>
          <w:szCs w:val="24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FB0E31" w:rsidRPr="00FB0E31" w:rsidRDefault="00FB0E31" w:rsidP="002615B1">
      <w:pPr>
        <w:tabs>
          <w:tab w:val="left" w:pos="851"/>
        </w:tabs>
        <w:ind w:right="-29" w:firstLine="567"/>
        <w:jc w:val="both"/>
        <w:rPr>
          <w:sz w:val="24"/>
          <w:szCs w:val="24"/>
        </w:rPr>
      </w:pPr>
    </w:p>
    <w:p w:rsidR="00FB0E31" w:rsidRPr="00475BC7" w:rsidRDefault="00FB0E31" w:rsidP="002615B1">
      <w:pPr>
        <w:pStyle w:val="a4"/>
        <w:numPr>
          <w:ilvl w:val="1"/>
          <w:numId w:val="15"/>
        </w:numPr>
        <w:tabs>
          <w:tab w:val="left" w:pos="851"/>
        </w:tabs>
        <w:ind w:left="0" w:right="-29" w:firstLine="567"/>
        <w:rPr>
          <w:sz w:val="24"/>
          <w:szCs w:val="24"/>
        </w:rPr>
      </w:pPr>
      <w:r w:rsidRPr="00475BC7">
        <w:rPr>
          <w:sz w:val="24"/>
          <w:szCs w:val="24"/>
        </w:rPr>
        <w:lastRenderedPageBreak/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FB0E31" w:rsidRPr="00475BC7" w:rsidRDefault="00FB0E31" w:rsidP="002615B1">
      <w:pPr>
        <w:pStyle w:val="a4"/>
        <w:numPr>
          <w:ilvl w:val="1"/>
          <w:numId w:val="15"/>
        </w:numPr>
        <w:tabs>
          <w:tab w:val="left" w:pos="851"/>
        </w:tabs>
        <w:ind w:left="0" w:right="-29" w:firstLine="567"/>
        <w:rPr>
          <w:sz w:val="24"/>
          <w:szCs w:val="24"/>
        </w:rPr>
      </w:pPr>
      <w:r w:rsidRPr="00475BC7">
        <w:rPr>
          <w:sz w:val="24"/>
          <w:szCs w:val="24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FB0E31" w:rsidRPr="00475BC7" w:rsidRDefault="00FB0E31" w:rsidP="002615B1">
      <w:pPr>
        <w:pStyle w:val="a4"/>
        <w:numPr>
          <w:ilvl w:val="1"/>
          <w:numId w:val="15"/>
        </w:numPr>
        <w:tabs>
          <w:tab w:val="left" w:pos="851"/>
        </w:tabs>
        <w:ind w:left="0" w:right="-29" w:firstLine="567"/>
        <w:rPr>
          <w:sz w:val="24"/>
          <w:szCs w:val="24"/>
        </w:rPr>
      </w:pPr>
      <w:r w:rsidRPr="00475BC7">
        <w:rPr>
          <w:sz w:val="24"/>
          <w:szCs w:val="24"/>
        </w:rPr>
        <w:t>формирование умений объяснять явления с использованием физических знаний и научных доказательств;</w:t>
      </w:r>
    </w:p>
    <w:p w:rsidR="00FB0E31" w:rsidRPr="00475BC7" w:rsidRDefault="00FB0E31" w:rsidP="002615B1">
      <w:pPr>
        <w:pStyle w:val="a4"/>
        <w:numPr>
          <w:ilvl w:val="1"/>
          <w:numId w:val="15"/>
        </w:numPr>
        <w:tabs>
          <w:tab w:val="left" w:pos="851"/>
        </w:tabs>
        <w:ind w:left="0" w:right="-29" w:firstLine="567"/>
        <w:rPr>
          <w:sz w:val="24"/>
          <w:szCs w:val="24"/>
        </w:rPr>
      </w:pPr>
      <w:r w:rsidRPr="00475BC7">
        <w:rPr>
          <w:sz w:val="24"/>
          <w:szCs w:val="24"/>
        </w:rPr>
        <w:t>формирование представлений о роли физики для развития других естественных наук, техники и технологий;</w:t>
      </w:r>
    </w:p>
    <w:p w:rsidR="00FB0E31" w:rsidRPr="00475BC7" w:rsidRDefault="00FB0E31" w:rsidP="002615B1">
      <w:pPr>
        <w:pStyle w:val="a4"/>
        <w:numPr>
          <w:ilvl w:val="1"/>
          <w:numId w:val="15"/>
        </w:numPr>
        <w:tabs>
          <w:tab w:val="left" w:pos="851"/>
        </w:tabs>
        <w:ind w:left="0" w:right="-29" w:firstLine="567"/>
        <w:rPr>
          <w:sz w:val="24"/>
          <w:szCs w:val="24"/>
        </w:rPr>
      </w:pPr>
      <w:r w:rsidRPr="00475BC7">
        <w:rPr>
          <w:sz w:val="24"/>
          <w:szCs w:val="24"/>
        </w:rPr>
        <w:t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</w:t>
      </w:r>
    </w:p>
    <w:p w:rsidR="00FB0E31" w:rsidRPr="00FB0E31" w:rsidRDefault="00FB0E31" w:rsidP="002615B1">
      <w:pPr>
        <w:tabs>
          <w:tab w:val="left" w:pos="1099"/>
        </w:tabs>
        <w:ind w:right="-29" w:firstLine="567"/>
        <w:jc w:val="both"/>
        <w:rPr>
          <w:sz w:val="24"/>
          <w:szCs w:val="24"/>
        </w:rPr>
      </w:pPr>
      <w:r w:rsidRPr="00FB0E31">
        <w:rPr>
          <w:sz w:val="24"/>
          <w:szCs w:val="24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FB0E31" w:rsidRPr="00CA050D" w:rsidRDefault="00FB0E31" w:rsidP="00CA050D">
      <w:pPr>
        <w:pStyle w:val="a4"/>
        <w:numPr>
          <w:ilvl w:val="1"/>
          <w:numId w:val="15"/>
        </w:numPr>
        <w:tabs>
          <w:tab w:val="left" w:pos="851"/>
        </w:tabs>
        <w:ind w:left="0" w:right="-29" w:firstLine="567"/>
        <w:rPr>
          <w:sz w:val="24"/>
          <w:szCs w:val="24"/>
        </w:rPr>
      </w:pPr>
      <w:r w:rsidRPr="00CA050D">
        <w:rPr>
          <w:sz w:val="24"/>
          <w:szCs w:val="24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FB0E31" w:rsidRPr="00CA050D" w:rsidRDefault="00FB0E31" w:rsidP="00CA050D">
      <w:pPr>
        <w:pStyle w:val="a4"/>
        <w:numPr>
          <w:ilvl w:val="1"/>
          <w:numId w:val="15"/>
        </w:numPr>
        <w:tabs>
          <w:tab w:val="left" w:pos="851"/>
        </w:tabs>
        <w:ind w:left="0" w:right="-29" w:firstLine="567"/>
        <w:rPr>
          <w:sz w:val="24"/>
          <w:szCs w:val="24"/>
        </w:rPr>
      </w:pPr>
      <w:r w:rsidRPr="00CA050D">
        <w:rPr>
          <w:sz w:val="24"/>
          <w:szCs w:val="24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FB0E31" w:rsidRPr="00CA050D" w:rsidRDefault="00FB0E31" w:rsidP="00CA050D">
      <w:pPr>
        <w:pStyle w:val="a4"/>
        <w:numPr>
          <w:ilvl w:val="1"/>
          <w:numId w:val="15"/>
        </w:numPr>
        <w:tabs>
          <w:tab w:val="left" w:pos="851"/>
        </w:tabs>
        <w:ind w:left="0" w:right="-29" w:firstLine="567"/>
        <w:rPr>
          <w:sz w:val="24"/>
          <w:szCs w:val="24"/>
        </w:rPr>
      </w:pPr>
      <w:r w:rsidRPr="00CA050D">
        <w:rPr>
          <w:sz w:val="24"/>
          <w:szCs w:val="24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:rsidR="00FB0E31" w:rsidRPr="00CA050D" w:rsidRDefault="00FB0E31" w:rsidP="00CA050D">
      <w:pPr>
        <w:pStyle w:val="a4"/>
        <w:numPr>
          <w:ilvl w:val="1"/>
          <w:numId w:val="15"/>
        </w:numPr>
        <w:tabs>
          <w:tab w:val="left" w:pos="851"/>
        </w:tabs>
        <w:ind w:left="0" w:right="-29" w:firstLine="567"/>
        <w:rPr>
          <w:sz w:val="24"/>
          <w:szCs w:val="24"/>
        </w:rPr>
      </w:pPr>
      <w:r w:rsidRPr="00CA050D">
        <w:rPr>
          <w:sz w:val="24"/>
          <w:szCs w:val="24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:rsidR="00FB0E31" w:rsidRPr="00CA050D" w:rsidRDefault="00FB0E31" w:rsidP="00CA050D">
      <w:pPr>
        <w:pStyle w:val="a4"/>
        <w:numPr>
          <w:ilvl w:val="1"/>
          <w:numId w:val="15"/>
        </w:numPr>
        <w:tabs>
          <w:tab w:val="left" w:pos="851"/>
        </w:tabs>
        <w:ind w:left="0" w:right="-29" w:firstLine="567"/>
        <w:rPr>
          <w:sz w:val="24"/>
          <w:szCs w:val="24"/>
        </w:rPr>
      </w:pPr>
      <w:r w:rsidRPr="00CA050D">
        <w:rPr>
          <w:sz w:val="24"/>
          <w:szCs w:val="24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FB0E31" w:rsidRPr="00CA050D" w:rsidRDefault="00FB0E31" w:rsidP="00CA050D">
      <w:pPr>
        <w:pStyle w:val="a4"/>
        <w:numPr>
          <w:ilvl w:val="1"/>
          <w:numId w:val="15"/>
        </w:numPr>
        <w:tabs>
          <w:tab w:val="left" w:pos="851"/>
        </w:tabs>
        <w:ind w:left="0" w:right="-29" w:firstLine="567"/>
        <w:rPr>
          <w:sz w:val="24"/>
          <w:szCs w:val="24"/>
        </w:rPr>
      </w:pPr>
      <w:r w:rsidRPr="00CA050D">
        <w:rPr>
          <w:sz w:val="24"/>
          <w:szCs w:val="24"/>
        </w:rPr>
        <w:t>создание условий для развития умений проектно-исследовательской, творческой деятельности;</w:t>
      </w:r>
    </w:p>
    <w:p w:rsidR="00FB0E31" w:rsidRPr="00CA050D" w:rsidRDefault="00FB0E31" w:rsidP="00CA050D">
      <w:pPr>
        <w:pStyle w:val="a4"/>
        <w:numPr>
          <w:ilvl w:val="1"/>
          <w:numId w:val="15"/>
        </w:numPr>
        <w:tabs>
          <w:tab w:val="left" w:pos="851"/>
        </w:tabs>
        <w:ind w:left="0" w:right="-29" w:firstLine="567"/>
        <w:rPr>
          <w:sz w:val="24"/>
          <w:szCs w:val="24"/>
        </w:rPr>
      </w:pPr>
      <w:r w:rsidRPr="00CA050D">
        <w:rPr>
          <w:sz w:val="24"/>
          <w:szCs w:val="24"/>
        </w:rPr>
        <w:t>развитие интереса к сферам профессиональной деятельности, связанной с физикой.</w:t>
      </w:r>
    </w:p>
    <w:p w:rsidR="00FB0E31" w:rsidRPr="00FB0E31" w:rsidRDefault="00FB0E31" w:rsidP="002615B1">
      <w:pPr>
        <w:tabs>
          <w:tab w:val="left" w:pos="1099"/>
        </w:tabs>
        <w:ind w:right="-29" w:firstLine="567"/>
        <w:jc w:val="both"/>
        <w:rPr>
          <w:sz w:val="24"/>
          <w:szCs w:val="24"/>
        </w:rPr>
      </w:pPr>
      <w:r w:rsidRPr="00FB0E31">
        <w:rPr>
          <w:sz w:val="24"/>
          <w:szCs w:val="24"/>
        </w:rPr>
        <w:t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</w:t>
      </w:r>
    </w:p>
    <w:p w:rsidR="007F4F90" w:rsidRPr="00FB0E31" w:rsidRDefault="00FB0E31" w:rsidP="002615B1">
      <w:pPr>
        <w:tabs>
          <w:tab w:val="left" w:pos="1099"/>
        </w:tabs>
        <w:ind w:right="-29" w:firstLine="567"/>
        <w:jc w:val="both"/>
        <w:rPr>
          <w:sz w:val="24"/>
          <w:szCs w:val="24"/>
        </w:rPr>
      </w:pPr>
      <w:r w:rsidRPr="00FB0E31">
        <w:rPr>
          <w:sz w:val="24"/>
          <w:szCs w:val="24"/>
        </w:rPr>
        <w:t>‌На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неделю).‌</w:t>
      </w:r>
    </w:p>
    <w:p w:rsidR="006F1DDA" w:rsidRDefault="001C74B2" w:rsidP="00731E89">
      <w:pPr>
        <w:pStyle w:val="a3"/>
        <w:ind w:left="0" w:right="-29" w:firstLine="567"/>
      </w:pPr>
      <w:r w:rsidRPr="00731E89">
        <w:t>Учебник</w:t>
      </w:r>
      <w:r>
        <w:t>и</w:t>
      </w:r>
      <w:r w:rsidRPr="00731E89">
        <w:t xml:space="preserve">: </w:t>
      </w:r>
      <w:r w:rsidR="006F1DDA">
        <w:t xml:space="preserve">"Физика. 10 класс. Углубленный уровень. </w:t>
      </w:r>
      <w:r>
        <w:t>Касьянов В.А.</w:t>
      </w:r>
      <w:r w:rsidR="006F1DDA">
        <w:t>"</w:t>
      </w:r>
      <w:r>
        <w:t xml:space="preserve">, </w:t>
      </w:r>
      <w:r w:rsidRPr="001C74B2">
        <w:t>"Физика. 10 класс. Углубленный уровень. Касьянов В.А."</w:t>
      </w:r>
    </w:p>
    <w:p w:rsidR="006F1DDA" w:rsidRDefault="006F1DDA" w:rsidP="00731E89">
      <w:pPr>
        <w:pStyle w:val="a3"/>
        <w:ind w:left="0" w:right="-29" w:firstLine="567"/>
      </w:pPr>
      <w:r>
        <w:t>Учебник</w:t>
      </w:r>
      <w:r w:rsidR="001C74B2">
        <w:t>и</w:t>
      </w:r>
      <w:r>
        <w:t xml:space="preserve"> </w:t>
      </w:r>
      <w:r w:rsidR="001C74B2">
        <w:t>с</w:t>
      </w:r>
      <w:r>
        <w:t>оответствует Федеральному государственному образовательному стандарту среднего общего образования</w:t>
      </w:r>
      <w:r w:rsidR="001C74B2">
        <w:t xml:space="preserve"> и в</w:t>
      </w:r>
      <w:r>
        <w:t>ключ</w:t>
      </w:r>
      <w:r w:rsidR="001C74B2">
        <w:t>ены</w:t>
      </w:r>
      <w:r>
        <w:t xml:space="preserve"> в Федеральный перечень учебников в составе завершённой предметной линии.</w:t>
      </w:r>
    </w:p>
    <w:sectPr w:rsidR="006F1DDA">
      <w:pgSz w:w="11910" w:h="16840"/>
      <w:pgMar w:top="1080" w:right="72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552F8"/>
    <w:multiLevelType w:val="hybridMultilevel"/>
    <w:tmpl w:val="7CF44482"/>
    <w:lvl w:ilvl="0" w:tplc="B2ACEDDC">
      <w:start w:val="5"/>
      <w:numFmt w:val="decimal"/>
      <w:lvlText w:val="%1."/>
      <w:lvlJc w:val="left"/>
      <w:pPr>
        <w:ind w:left="1079" w:hanging="240"/>
      </w:pPr>
      <w:rPr>
        <w:rFonts w:hint="default"/>
        <w:spacing w:val="0"/>
        <w:w w:val="100"/>
        <w:lang w:val="ru-RU" w:eastAsia="en-US" w:bidi="ar-SA"/>
      </w:rPr>
    </w:lvl>
    <w:lvl w:ilvl="1" w:tplc="A948AA14">
      <w:numFmt w:val="bullet"/>
      <w:lvlText w:val="•"/>
      <w:lvlJc w:val="left"/>
      <w:pPr>
        <w:ind w:left="1932" w:hanging="240"/>
      </w:pPr>
      <w:rPr>
        <w:rFonts w:hint="default"/>
        <w:lang w:val="ru-RU" w:eastAsia="en-US" w:bidi="ar-SA"/>
      </w:rPr>
    </w:lvl>
    <w:lvl w:ilvl="2" w:tplc="71D8F342">
      <w:numFmt w:val="bullet"/>
      <w:lvlText w:val="•"/>
      <w:lvlJc w:val="left"/>
      <w:pPr>
        <w:ind w:left="2785" w:hanging="240"/>
      </w:pPr>
      <w:rPr>
        <w:rFonts w:hint="default"/>
        <w:lang w:val="ru-RU" w:eastAsia="en-US" w:bidi="ar-SA"/>
      </w:rPr>
    </w:lvl>
    <w:lvl w:ilvl="3" w:tplc="D1F8B22A">
      <w:numFmt w:val="bullet"/>
      <w:lvlText w:val="•"/>
      <w:lvlJc w:val="left"/>
      <w:pPr>
        <w:ind w:left="3637" w:hanging="240"/>
      </w:pPr>
      <w:rPr>
        <w:rFonts w:hint="default"/>
        <w:lang w:val="ru-RU" w:eastAsia="en-US" w:bidi="ar-SA"/>
      </w:rPr>
    </w:lvl>
    <w:lvl w:ilvl="4" w:tplc="A4E2FDC8">
      <w:numFmt w:val="bullet"/>
      <w:lvlText w:val="•"/>
      <w:lvlJc w:val="left"/>
      <w:pPr>
        <w:ind w:left="4490" w:hanging="240"/>
      </w:pPr>
      <w:rPr>
        <w:rFonts w:hint="default"/>
        <w:lang w:val="ru-RU" w:eastAsia="en-US" w:bidi="ar-SA"/>
      </w:rPr>
    </w:lvl>
    <w:lvl w:ilvl="5" w:tplc="876A8736">
      <w:numFmt w:val="bullet"/>
      <w:lvlText w:val="•"/>
      <w:lvlJc w:val="left"/>
      <w:pPr>
        <w:ind w:left="5343" w:hanging="240"/>
      </w:pPr>
      <w:rPr>
        <w:rFonts w:hint="default"/>
        <w:lang w:val="ru-RU" w:eastAsia="en-US" w:bidi="ar-SA"/>
      </w:rPr>
    </w:lvl>
    <w:lvl w:ilvl="6" w:tplc="97CAA1A4">
      <w:numFmt w:val="bullet"/>
      <w:lvlText w:val="•"/>
      <w:lvlJc w:val="left"/>
      <w:pPr>
        <w:ind w:left="6195" w:hanging="240"/>
      </w:pPr>
      <w:rPr>
        <w:rFonts w:hint="default"/>
        <w:lang w:val="ru-RU" w:eastAsia="en-US" w:bidi="ar-SA"/>
      </w:rPr>
    </w:lvl>
    <w:lvl w:ilvl="7" w:tplc="9A10D3E2">
      <w:numFmt w:val="bullet"/>
      <w:lvlText w:val="•"/>
      <w:lvlJc w:val="left"/>
      <w:pPr>
        <w:ind w:left="7048" w:hanging="240"/>
      </w:pPr>
      <w:rPr>
        <w:rFonts w:hint="default"/>
        <w:lang w:val="ru-RU" w:eastAsia="en-US" w:bidi="ar-SA"/>
      </w:rPr>
    </w:lvl>
    <w:lvl w:ilvl="8" w:tplc="23FCC330">
      <w:numFmt w:val="bullet"/>
      <w:lvlText w:val="•"/>
      <w:lvlJc w:val="left"/>
      <w:pPr>
        <w:ind w:left="7901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074A5557"/>
    <w:multiLevelType w:val="hybridMultilevel"/>
    <w:tmpl w:val="82927A48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" w15:restartNumberingAfterBreak="0">
    <w:nsid w:val="0B0E3F19"/>
    <w:multiLevelType w:val="hybridMultilevel"/>
    <w:tmpl w:val="E2823FF2"/>
    <w:lvl w:ilvl="0" w:tplc="A2BEDE76">
      <w:start w:val="1"/>
      <w:numFmt w:val="decimal"/>
      <w:lvlText w:val="%1."/>
      <w:lvlJc w:val="left"/>
      <w:pPr>
        <w:ind w:left="119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3A7F42">
      <w:numFmt w:val="bullet"/>
      <w:lvlText w:val="•"/>
      <w:lvlJc w:val="left"/>
      <w:pPr>
        <w:ind w:left="1068" w:hanging="274"/>
      </w:pPr>
      <w:rPr>
        <w:rFonts w:hint="default"/>
        <w:lang w:val="ru-RU" w:eastAsia="en-US" w:bidi="ar-SA"/>
      </w:rPr>
    </w:lvl>
    <w:lvl w:ilvl="2" w:tplc="83920624">
      <w:numFmt w:val="bullet"/>
      <w:lvlText w:val="•"/>
      <w:lvlJc w:val="left"/>
      <w:pPr>
        <w:ind w:left="2017" w:hanging="274"/>
      </w:pPr>
      <w:rPr>
        <w:rFonts w:hint="default"/>
        <w:lang w:val="ru-RU" w:eastAsia="en-US" w:bidi="ar-SA"/>
      </w:rPr>
    </w:lvl>
    <w:lvl w:ilvl="3" w:tplc="E438B2F8">
      <w:numFmt w:val="bullet"/>
      <w:lvlText w:val="•"/>
      <w:lvlJc w:val="left"/>
      <w:pPr>
        <w:ind w:left="2965" w:hanging="274"/>
      </w:pPr>
      <w:rPr>
        <w:rFonts w:hint="default"/>
        <w:lang w:val="ru-RU" w:eastAsia="en-US" w:bidi="ar-SA"/>
      </w:rPr>
    </w:lvl>
    <w:lvl w:ilvl="4" w:tplc="7F4E387E">
      <w:numFmt w:val="bullet"/>
      <w:lvlText w:val="•"/>
      <w:lvlJc w:val="left"/>
      <w:pPr>
        <w:ind w:left="3914" w:hanging="274"/>
      </w:pPr>
      <w:rPr>
        <w:rFonts w:hint="default"/>
        <w:lang w:val="ru-RU" w:eastAsia="en-US" w:bidi="ar-SA"/>
      </w:rPr>
    </w:lvl>
    <w:lvl w:ilvl="5" w:tplc="8D5EF0FE">
      <w:numFmt w:val="bullet"/>
      <w:lvlText w:val="•"/>
      <w:lvlJc w:val="left"/>
      <w:pPr>
        <w:ind w:left="4863" w:hanging="274"/>
      </w:pPr>
      <w:rPr>
        <w:rFonts w:hint="default"/>
        <w:lang w:val="ru-RU" w:eastAsia="en-US" w:bidi="ar-SA"/>
      </w:rPr>
    </w:lvl>
    <w:lvl w:ilvl="6" w:tplc="00FC0690">
      <w:numFmt w:val="bullet"/>
      <w:lvlText w:val="•"/>
      <w:lvlJc w:val="left"/>
      <w:pPr>
        <w:ind w:left="5811" w:hanging="274"/>
      </w:pPr>
      <w:rPr>
        <w:rFonts w:hint="default"/>
        <w:lang w:val="ru-RU" w:eastAsia="en-US" w:bidi="ar-SA"/>
      </w:rPr>
    </w:lvl>
    <w:lvl w:ilvl="7" w:tplc="2F2AD290">
      <w:numFmt w:val="bullet"/>
      <w:lvlText w:val="•"/>
      <w:lvlJc w:val="left"/>
      <w:pPr>
        <w:ind w:left="6760" w:hanging="274"/>
      </w:pPr>
      <w:rPr>
        <w:rFonts w:hint="default"/>
        <w:lang w:val="ru-RU" w:eastAsia="en-US" w:bidi="ar-SA"/>
      </w:rPr>
    </w:lvl>
    <w:lvl w:ilvl="8" w:tplc="8FCAB63C">
      <w:numFmt w:val="bullet"/>
      <w:lvlText w:val="•"/>
      <w:lvlJc w:val="left"/>
      <w:pPr>
        <w:ind w:left="7709" w:hanging="274"/>
      </w:pPr>
      <w:rPr>
        <w:rFonts w:hint="default"/>
        <w:lang w:val="ru-RU" w:eastAsia="en-US" w:bidi="ar-SA"/>
      </w:rPr>
    </w:lvl>
  </w:abstractNum>
  <w:abstractNum w:abstractNumId="3" w15:restartNumberingAfterBreak="0">
    <w:nsid w:val="3B917678"/>
    <w:multiLevelType w:val="hybridMultilevel"/>
    <w:tmpl w:val="40A4227E"/>
    <w:lvl w:ilvl="0" w:tplc="B148BA98">
      <w:start w:val="1"/>
      <w:numFmt w:val="decimal"/>
      <w:lvlText w:val="%1."/>
      <w:lvlJc w:val="left"/>
      <w:pPr>
        <w:ind w:left="119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163ADA">
      <w:numFmt w:val="bullet"/>
      <w:lvlText w:val="•"/>
      <w:lvlJc w:val="left"/>
      <w:pPr>
        <w:ind w:left="1068" w:hanging="274"/>
      </w:pPr>
      <w:rPr>
        <w:rFonts w:hint="default"/>
        <w:lang w:val="ru-RU" w:eastAsia="en-US" w:bidi="ar-SA"/>
      </w:rPr>
    </w:lvl>
    <w:lvl w:ilvl="2" w:tplc="4E3CE93C">
      <w:numFmt w:val="bullet"/>
      <w:lvlText w:val="•"/>
      <w:lvlJc w:val="left"/>
      <w:pPr>
        <w:ind w:left="2017" w:hanging="274"/>
      </w:pPr>
      <w:rPr>
        <w:rFonts w:hint="default"/>
        <w:lang w:val="ru-RU" w:eastAsia="en-US" w:bidi="ar-SA"/>
      </w:rPr>
    </w:lvl>
    <w:lvl w:ilvl="3" w:tplc="26340C98">
      <w:numFmt w:val="bullet"/>
      <w:lvlText w:val="•"/>
      <w:lvlJc w:val="left"/>
      <w:pPr>
        <w:ind w:left="2965" w:hanging="274"/>
      </w:pPr>
      <w:rPr>
        <w:rFonts w:hint="default"/>
        <w:lang w:val="ru-RU" w:eastAsia="en-US" w:bidi="ar-SA"/>
      </w:rPr>
    </w:lvl>
    <w:lvl w:ilvl="4" w:tplc="765AB620">
      <w:numFmt w:val="bullet"/>
      <w:lvlText w:val="•"/>
      <w:lvlJc w:val="left"/>
      <w:pPr>
        <w:ind w:left="3914" w:hanging="274"/>
      </w:pPr>
      <w:rPr>
        <w:rFonts w:hint="default"/>
        <w:lang w:val="ru-RU" w:eastAsia="en-US" w:bidi="ar-SA"/>
      </w:rPr>
    </w:lvl>
    <w:lvl w:ilvl="5" w:tplc="9A6EE132">
      <w:numFmt w:val="bullet"/>
      <w:lvlText w:val="•"/>
      <w:lvlJc w:val="left"/>
      <w:pPr>
        <w:ind w:left="4863" w:hanging="274"/>
      </w:pPr>
      <w:rPr>
        <w:rFonts w:hint="default"/>
        <w:lang w:val="ru-RU" w:eastAsia="en-US" w:bidi="ar-SA"/>
      </w:rPr>
    </w:lvl>
    <w:lvl w:ilvl="6" w:tplc="C7F6BE4C">
      <w:numFmt w:val="bullet"/>
      <w:lvlText w:val="•"/>
      <w:lvlJc w:val="left"/>
      <w:pPr>
        <w:ind w:left="5811" w:hanging="274"/>
      </w:pPr>
      <w:rPr>
        <w:rFonts w:hint="default"/>
        <w:lang w:val="ru-RU" w:eastAsia="en-US" w:bidi="ar-SA"/>
      </w:rPr>
    </w:lvl>
    <w:lvl w:ilvl="7" w:tplc="FCBC5E86">
      <w:numFmt w:val="bullet"/>
      <w:lvlText w:val="•"/>
      <w:lvlJc w:val="left"/>
      <w:pPr>
        <w:ind w:left="6760" w:hanging="274"/>
      </w:pPr>
      <w:rPr>
        <w:rFonts w:hint="default"/>
        <w:lang w:val="ru-RU" w:eastAsia="en-US" w:bidi="ar-SA"/>
      </w:rPr>
    </w:lvl>
    <w:lvl w:ilvl="8" w:tplc="D3AE6F2A">
      <w:numFmt w:val="bullet"/>
      <w:lvlText w:val="•"/>
      <w:lvlJc w:val="left"/>
      <w:pPr>
        <w:ind w:left="7709" w:hanging="274"/>
      </w:pPr>
      <w:rPr>
        <w:rFonts w:hint="default"/>
        <w:lang w:val="ru-RU" w:eastAsia="en-US" w:bidi="ar-SA"/>
      </w:rPr>
    </w:lvl>
  </w:abstractNum>
  <w:abstractNum w:abstractNumId="4" w15:restartNumberingAfterBreak="0">
    <w:nsid w:val="3BEE4F50"/>
    <w:multiLevelType w:val="hybridMultilevel"/>
    <w:tmpl w:val="EE62B58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DD3512"/>
    <w:multiLevelType w:val="hybridMultilevel"/>
    <w:tmpl w:val="52DA0AA0"/>
    <w:lvl w:ilvl="0" w:tplc="1F5EB81C">
      <w:start w:val="3"/>
      <w:numFmt w:val="decimal"/>
      <w:lvlText w:val="%1."/>
      <w:lvlJc w:val="left"/>
      <w:pPr>
        <w:ind w:left="1540" w:hanging="71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F6B5E6">
      <w:numFmt w:val="bullet"/>
      <w:lvlText w:val="•"/>
      <w:lvlJc w:val="left"/>
      <w:pPr>
        <w:ind w:left="2346" w:hanging="711"/>
      </w:pPr>
      <w:rPr>
        <w:rFonts w:hint="default"/>
        <w:lang w:val="ru-RU" w:eastAsia="en-US" w:bidi="ar-SA"/>
      </w:rPr>
    </w:lvl>
    <w:lvl w:ilvl="2" w:tplc="BE5E9914">
      <w:numFmt w:val="bullet"/>
      <w:lvlText w:val="•"/>
      <w:lvlJc w:val="left"/>
      <w:pPr>
        <w:ind w:left="3153" w:hanging="711"/>
      </w:pPr>
      <w:rPr>
        <w:rFonts w:hint="default"/>
        <w:lang w:val="ru-RU" w:eastAsia="en-US" w:bidi="ar-SA"/>
      </w:rPr>
    </w:lvl>
    <w:lvl w:ilvl="3" w:tplc="1C041A70">
      <w:numFmt w:val="bullet"/>
      <w:lvlText w:val="•"/>
      <w:lvlJc w:val="left"/>
      <w:pPr>
        <w:ind w:left="3959" w:hanging="711"/>
      </w:pPr>
      <w:rPr>
        <w:rFonts w:hint="default"/>
        <w:lang w:val="ru-RU" w:eastAsia="en-US" w:bidi="ar-SA"/>
      </w:rPr>
    </w:lvl>
    <w:lvl w:ilvl="4" w:tplc="A3E28CB6">
      <w:numFmt w:val="bullet"/>
      <w:lvlText w:val="•"/>
      <w:lvlJc w:val="left"/>
      <w:pPr>
        <w:ind w:left="4766" w:hanging="711"/>
      </w:pPr>
      <w:rPr>
        <w:rFonts w:hint="default"/>
        <w:lang w:val="ru-RU" w:eastAsia="en-US" w:bidi="ar-SA"/>
      </w:rPr>
    </w:lvl>
    <w:lvl w:ilvl="5" w:tplc="A54CF6BC">
      <w:numFmt w:val="bullet"/>
      <w:lvlText w:val="•"/>
      <w:lvlJc w:val="left"/>
      <w:pPr>
        <w:ind w:left="5573" w:hanging="711"/>
      </w:pPr>
      <w:rPr>
        <w:rFonts w:hint="default"/>
        <w:lang w:val="ru-RU" w:eastAsia="en-US" w:bidi="ar-SA"/>
      </w:rPr>
    </w:lvl>
    <w:lvl w:ilvl="6" w:tplc="17B28F38">
      <w:numFmt w:val="bullet"/>
      <w:lvlText w:val="•"/>
      <w:lvlJc w:val="left"/>
      <w:pPr>
        <w:ind w:left="6379" w:hanging="711"/>
      </w:pPr>
      <w:rPr>
        <w:rFonts w:hint="default"/>
        <w:lang w:val="ru-RU" w:eastAsia="en-US" w:bidi="ar-SA"/>
      </w:rPr>
    </w:lvl>
    <w:lvl w:ilvl="7" w:tplc="D13ED5FE">
      <w:numFmt w:val="bullet"/>
      <w:lvlText w:val="•"/>
      <w:lvlJc w:val="left"/>
      <w:pPr>
        <w:ind w:left="7186" w:hanging="711"/>
      </w:pPr>
      <w:rPr>
        <w:rFonts w:hint="default"/>
        <w:lang w:val="ru-RU" w:eastAsia="en-US" w:bidi="ar-SA"/>
      </w:rPr>
    </w:lvl>
    <w:lvl w:ilvl="8" w:tplc="03A4F13C">
      <w:numFmt w:val="bullet"/>
      <w:lvlText w:val="•"/>
      <w:lvlJc w:val="left"/>
      <w:pPr>
        <w:ind w:left="7993" w:hanging="711"/>
      </w:pPr>
      <w:rPr>
        <w:rFonts w:hint="default"/>
        <w:lang w:val="ru-RU" w:eastAsia="en-US" w:bidi="ar-SA"/>
      </w:rPr>
    </w:lvl>
  </w:abstractNum>
  <w:abstractNum w:abstractNumId="6" w15:restartNumberingAfterBreak="0">
    <w:nsid w:val="430F4B86"/>
    <w:multiLevelType w:val="hybridMultilevel"/>
    <w:tmpl w:val="47C4C164"/>
    <w:lvl w:ilvl="0" w:tplc="C7244DD4">
      <w:start w:val="1"/>
      <w:numFmt w:val="decimal"/>
      <w:lvlText w:val="%1."/>
      <w:lvlJc w:val="left"/>
      <w:pPr>
        <w:ind w:left="119" w:hanging="274"/>
      </w:pPr>
      <w:rPr>
        <w:rFonts w:hint="default"/>
        <w:spacing w:val="0"/>
        <w:w w:val="100"/>
        <w:lang w:val="ru-RU" w:eastAsia="en-US" w:bidi="ar-SA"/>
      </w:rPr>
    </w:lvl>
    <w:lvl w:ilvl="1" w:tplc="0F5A404A">
      <w:numFmt w:val="bullet"/>
      <w:lvlText w:val="•"/>
      <w:lvlJc w:val="left"/>
      <w:pPr>
        <w:ind w:left="1068" w:hanging="274"/>
      </w:pPr>
      <w:rPr>
        <w:rFonts w:hint="default"/>
        <w:lang w:val="ru-RU" w:eastAsia="en-US" w:bidi="ar-SA"/>
      </w:rPr>
    </w:lvl>
    <w:lvl w:ilvl="2" w:tplc="AF4A226C">
      <w:numFmt w:val="bullet"/>
      <w:lvlText w:val="•"/>
      <w:lvlJc w:val="left"/>
      <w:pPr>
        <w:ind w:left="2017" w:hanging="274"/>
      </w:pPr>
      <w:rPr>
        <w:rFonts w:hint="default"/>
        <w:lang w:val="ru-RU" w:eastAsia="en-US" w:bidi="ar-SA"/>
      </w:rPr>
    </w:lvl>
    <w:lvl w:ilvl="3" w:tplc="D444B010">
      <w:numFmt w:val="bullet"/>
      <w:lvlText w:val="•"/>
      <w:lvlJc w:val="left"/>
      <w:pPr>
        <w:ind w:left="2965" w:hanging="274"/>
      </w:pPr>
      <w:rPr>
        <w:rFonts w:hint="default"/>
        <w:lang w:val="ru-RU" w:eastAsia="en-US" w:bidi="ar-SA"/>
      </w:rPr>
    </w:lvl>
    <w:lvl w:ilvl="4" w:tplc="CE24E80C">
      <w:numFmt w:val="bullet"/>
      <w:lvlText w:val="•"/>
      <w:lvlJc w:val="left"/>
      <w:pPr>
        <w:ind w:left="3914" w:hanging="274"/>
      </w:pPr>
      <w:rPr>
        <w:rFonts w:hint="default"/>
        <w:lang w:val="ru-RU" w:eastAsia="en-US" w:bidi="ar-SA"/>
      </w:rPr>
    </w:lvl>
    <w:lvl w:ilvl="5" w:tplc="A4B891C6">
      <w:numFmt w:val="bullet"/>
      <w:lvlText w:val="•"/>
      <w:lvlJc w:val="left"/>
      <w:pPr>
        <w:ind w:left="4863" w:hanging="274"/>
      </w:pPr>
      <w:rPr>
        <w:rFonts w:hint="default"/>
        <w:lang w:val="ru-RU" w:eastAsia="en-US" w:bidi="ar-SA"/>
      </w:rPr>
    </w:lvl>
    <w:lvl w:ilvl="6" w:tplc="EEFCBE32">
      <w:numFmt w:val="bullet"/>
      <w:lvlText w:val="•"/>
      <w:lvlJc w:val="left"/>
      <w:pPr>
        <w:ind w:left="5811" w:hanging="274"/>
      </w:pPr>
      <w:rPr>
        <w:rFonts w:hint="default"/>
        <w:lang w:val="ru-RU" w:eastAsia="en-US" w:bidi="ar-SA"/>
      </w:rPr>
    </w:lvl>
    <w:lvl w:ilvl="7" w:tplc="30E633B6">
      <w:numFmt w:val="bullet"/>
      <w:lvlText w:val="•"/>
      <w:lvlJc w:val="left"/>
      <w:pPr>
        <w:ind w:left="6760" w:hanging="274"/>
      </w:pPr>
      <w:rPr>
        <w:rFonts w:hint="default"/>
        <w:lang w:val="ru-RU" w:eastAsia="en-US" w:bidi="ar-SA"/>
      </w:rPr>
    </w:lvl>
    <w:lvl w:ilvl="8" w:tplc="468E4AAE">
      <w:numFmt w:val="bullet"/>
      <w:lvlText w:val="•"/>
      <w:lvlJc w:val="left"/>
      <w:pPr>
        <w:ind w:left="7709" w:hanging="274"/>
      </w:pPr>
      <w:rPr>
        <w:rFonts w:hint="default"/>
        <w:lang w:val="ru-RU" w:eastAsia="en-US" w:bidi="ar-SA"/>
      </w:rPr>
    </w:lvl>
  </w:abstractNum>
  <w:abstractNum w:abstractNumId="7" w15:restartNumberingAfterBreak="0">
    <w:nsid w:val="450C1CED"/>
    <w:multiLevelType w:val="hybridMultilevel"/>
    <w:tmpl w:val="E1D07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A587C"/>
    <w:multiLevelType w:val="hybridMultilevel"/>
    <w:tmpl w:val="9B1649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E650222"/>
    <w:multiLevelType w:val="hybridMultilevel"/>
    <w:tmpl w:val="FB9AEC9C"/>
    <w:lvl w:ilvl="0" w:tplc="B556357C">
      <w:numFmt w:val="bullet"/>
      <w:lvlText w:val=""/>
      <w:lvlJc w:val="left"/>
      <w:pPr>
        <w:ind w:left="119" w:hanging="43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E78F2B8">
      <w:numFmt w:val="bullet"/>
      <w:lvlText w:val="•"/>
      <w:lvlJc w:val="left"/>
      <w:pPr>
        <w:ind w:left="1068" w:hanging="437"/>
      </w:pPr>
      <w:rPr>
        <w:rFonts w:hint="default"/>
        <w:lang w:val="ru-RU" w:eastAsia="en-US" w:bidi="ar-SA"/>
      </w:rPr>
    </w:lvl>
    <w:lvl w:ilvl="2" w:tplc="27E01F92">
      <w:numFmt w:val="bullet"/>
      <w:lvlText w:val="•"/>
      <w:lvlJc w:val="left"/>
      <w:pPr>
        <w:ind w:left="2017" w:hanging="437"/>
      </w:pPr>
      <w:rPr>
        <w:rFonts w:hint="default"/>
        <w:lang w:val="ru-RU" w:eastAsia="en-US" w:bidi="ar-SA"/>
      </w:rPr>
    </w:lvl>
    <w:lvl w:ilvl="3" w:tplc="93D6F194">
      <w:numFmt w:val="bullet"/>
      <w:lvlText w:val="•"/>
      <w:lvlJc w:val="left"/>
      <w:pPr>
        <w:ind w:left="2965" w:hanging="437"/>
      </w:pPr>
      <w:rPr>
        <w:rFonts w:hint="default"/>
        <w:lang w:val="ru-RU" w:eastAsia="en-US" w:bidi="ar-SA"/>
      </w:rPr>
    </w:lvl>
    <w:lvl w:ilvl="4" w:tplc="519E88D6">
      <w:numFmt w:val="bullet"/>
      <w:lvlText w:val="•"/>
      <w:lvlJc w:val="left"/>
      <w:pPr>
        <w:ind w:left="3914" w:hanging="437"/>
      </w:pPr>
      <w:rPr>
        <w:rFonts w:hint="default"/>
        <w:lang w:val="ru-RU" w:eastAsia="en-US" w:bidi="ar-SA"/>
      </w:rPr>
    </w:lvl>
    <w:lvl w:ilvl="5" w:tplc="FC2239EC">
      <w:numFmt w:val="bullet"/>
      <w:lvlText w:val="•"/>
      <w:lvlJc w:val="left"/>
      <w:pPr>
        <w:ind w:left="4863" w:hanging="437"/>
      </w:pPr>
      <w:rPr>
        <w:rFonts w:hint="default"/>
        <w:lang w:val="ru-RU" w:eastAsia="en-US" w:bidi="ar-SA"/>
      </w:rPr>
    </w:lvl>
    <w:lvl w:ilvl="6" w:tplc="5BB47A04">
      <w:numFmt w:val="bullet"/>
      <w:lvlText w:val="•"/>
      <w:lvlJc w:val="left"/>
      <w:pPr>
        <w:ind w:left="5811" w:hanging="437"/>
      </w:pPr>
      <w:rPr>
        <w:rFonts w:hint="default"/>
        <w:lang w:val="ru-RU" w:eastAsia="en-US" w:bidi="ar-SA"/>
      </w:rPr>
    </w:lvl>
    <w:lvl w:ilvl="7" w:tplc="5AB6954C">
      <w:numFmt w:val="bullet"/>
      <w:lvlText w:val="•"/>
      <w:lvlJc w:val="left"/>
      <w:pPr>
        <w:ind w:left="6760" w:hanging="437"/>
      </w:pPr>
      <w:rPr>
        <w:rFonts w:hint="default"/>
        <w:lang w:val="ru-RU" w:eastAsia="en-US" w:bidi="ar-SA"/>
      </w:rPr>
    </w:lvl>
    <w:lvl w:ilvl="8" w:tplc="270EA1F4">
      <w:numFmt w:val="bullet"/>
      <w:lvlText w:val="•"/>
      <w:lvlJc w:val="left"/>
      <w:pPr>
        <w:ind w:left="7709" w:hanging="437"/>
      </w:pPr>
      <w:rPr>
        <w:rFonts w:hint="default"/>
        <w:lang w:val="ru-RU" w:eastAsia="en-US" w:bidi="ar-SA"/>
      </w:rPr>
    </w:lvl>
  </w:abstractNum>
  <w:abstractNum w:abstractNumId="10" w15:restartNumberingAfterBreak="0">
    <w:nsid w:val="61973403"/>
    <w:multiLevelType w:val="hybridMultilevel"/>
    <w:tmpl w:val="4C8AB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B74FD3"/>
    <w:multiLevelType w:val="hybridMultilevel"/>
    <w:tmpl w:val="3BBE3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DA78E0"/>
    <w:multiLevelType w:val="hybridMultilevel"/>
    <w:tmpl w:val="DAB042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752827"/>
    <w:multiLevelType w:val="hybridMultilevel"/>
    <w:tmpl w:val="133E8408"/>
    <w:lvl w:ilvl="0" w:tplc="94F02BA4">
      <w:start w:val="4"/>
      <w:numFmt w:val="decimal"/>
      <w:lvlText w:val="%1."/>
      <w:lvlJc w:val="left"/>
      <w:pPr>
        <w:ind w:left="1540" w:hanging="71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E0D7A0">
      <w:numFmt w:val="bullet"/>
      <w:lvlText w:val="•"/>
      <w:lvlJc w:val="left"/>
      <w:pPr>
        <w:ind w:left="2346" w:hanging="711"/>
      </w:pPr>
      <w:rPr>
        <w:rFonts w:hint="default"/>
        <w:lang w:val="ru-RU" w:eastAsia="en-US" w:bidi="ar-SA"/>
      </w:rPr>
    </w:lvl>
    <w:lvl w:ilvl="2" w:tplc="9BACBA38">
      <w:numFmt w:val="bullet"/>
      <w:lvlText w:val="•"/>
      <w:lvlJc w:val="left"/>
      <w:pPr>
        <w:ind w:left="3153" w:hanging="711"/>
      </w:pPr>
      <w:rPr>
        <w:rFonts w:hint="default"/>
        <w:lang w:val="ru-RU" w:eastAsia="en-US" w:bidi="ar-SA"/>
      </w:rPr>
    </w:lvl>
    <w:lvl w:ilvl="3" w:tplc="903827B8">
      <w:numFmt w:val="bullet"/>
      <w:lvlText w:val="•"/>
      <w:lvlJc w:val="left"/>
      <w:pPr>
        <w:ind w:left="3959" w:hanging="711"/>
      </w:pPr>
      <w:rPr>
        <w:rFonts w:hint="default"/>
        <w:lang w:val="ru-RU" w:eastAsia="en-US" w:bidi="ar-SA"/>
      </w:rPr>
    </w:lvl>
    <w:lvl w:ilvl="4" w:tplc="146AA1BC">
      <w:numFmt w:val="bullet"/>
      <w:lvlText w:val="•"/>
      <w:lvlJc w:val="left"/>
      <w:pPr>
        <w:ind w:left="4766" w:hanging="711"/>
      </w:pPr>
      <w:rPr>
        <w:rFonts w:hint="default"/>
        <w:lang w:val="ru-RU" w:eastAsia="en-US" w:bidi="ar-SA"/>
      </w:rPr>
    </w:lvl>
    <w:lvl w:ilvl="5" w:tplc="4E581CC4">
      <w:numFmt w:val="bullet"/>
      <w:lvlText w:val="•"/>
      <w:lvlJc w:val="left"/>
      <w:pPr>
        <w:ind w:left="5573" w:hanging="711"/>
      </w:pPr>
      <w:rPr>
        <w:rFonts w:hint="default"/>
        <w:lang w:val="ru-RU" w:eastAsia="en-US" w:bidi="ar-SA"/>
      </w:rPr>
    </w:lvl>
    <w:lvl w:ilvl="6" w:tplc="0A6C468C">
      <w:numFmt w:val="bullet"/>
      <w:lvlText w:val="•"/>
      <w:lvlJc w:val="left"/>
      <w:pPr>
        <w:ind w:left="6379" w:hanging="711"/>
      </w:pPr>
      <w:rPr>
        <w:rFonts w:hint="default"/>
        <w:lang w:val="ru-RU" w:eastAsia="en-US" w:bidi="ar-SA"/>
      </w:rPr>
    </w:lvl>
    <w:lvl w:ilvl="7" w:tplc="D6A067A0">
      <w:numFmt w:val="bullet"/>
      <w:lvlText w:val="•"/>
      <w:lvlJc w:val="left"/>
      <w:pPr>
        <w:ind w:left="7186" w:hanging="711"/>
      </w:pPr>
      <w:rPr>
        <w:rFonts w:hint="default"/>
        <w:lang w:val="ru-RU" w:eastAsia="en-US" w:bidi="ar-SA"/>
      </w:rPr>
    </w:lvl>
    <w:lvl w:ilvl="8" w:tplc="EB06F43E">
      <w:numFmt w:val="bullet"/>
      <w:lvlText w:val="•"/>
      <w:lvlJc w:val="left"/>
      <w:pPr>
        <w:ind w:left="7993" w:hanging="711"/>
      </w:pPr>
      <w:rPr>
        <w:rFonts w:hint="default"/>
        <w:lang w:val="ru-RU" w:eastAsia="en-US" w:bidi="ar-SA"/>
      </w:rPr>
    </w:lvl>
  </w:abstractNum>
  <w:abstractNum w:abstractNumId="14" w15:restartNumberingAfterBreak="0">
    <w:nsid w:val="7EF13866"/>
    <w:multiLevelType w:val="hybridMultilevel"/>
    <w:tmpl w:val="A4F6D9AC"/>
    <w:lvl w:ilvl="0" w:tplc="1CF2BCC6">
      <w:start w:val="5"/>
      <w:numFmt w:val="decimal"/>
      <w:lvlText w:val="%1."/>
      <w:lvlJc w:val="left"/>
      <w:pPr>
        <w:ind w:left="1619" w:hanging="7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731A07BC">
      <w:numFmt w:val="bullet"/>
      <w:lvlText w:val="•"/>
      <w:lvlJc w:val="left"/>
      <w:pPr>
        <w:ind w:left="2418" w:hanging="780"/>
      </w:pPr>
      <w:rPr>
        <w:rFonts w:hint="default"/>
        <w:lang w:val="ru-RU" w:eastAsia="en-US" w:bidi="ar-SA"/>
      </w:rPr>
    </w:lvl>
    <w:lvl w:ilvl="2" w:tplc="F71CA25C">
      <w:numFmt w:val="bullet"/>
      <w:lvlText w:val="•"/>
      <w:lvlJc w:val="left"/>
      <w:pPr>
        <w:ind w:left="3217" w:hanging="780"/>
      </w:pPr>
      <w:rPr>
        <w:rFonts w:hint="default"/>
        <w:lang w:val="ru-RU" w:eastAsia="en-US" w:bidi="ar-SA"/>
      </w:rPr>
    </w:lvl>
    <w:lvl w:ilvl="3" w:tplc="23B0944C">
      <w:numFmt w:val="bullet"/>
      <w:lvlText w:val="•"/>
      <w:lvlJc w:val="left"/>
      <w:pPr>
        <w:ind w:left="4015" w:hanging="780"/>
      </w:pPr>
      <w:rPr>
        <w:rFonts w:hint="default"/>
        <w:lang w:val="ru-RU" w:eastAsia="en-US" w:bidi="ar-SA"/>
      </w:rPr>
    </w:lvl>
    <w:lvl w:ilvl="4" w:tplc="C80E5A52">
      <w:numFmt w:val="bullet"/>
      <w:lvlText w:val="•"/>
      <w:lvlJc w:val="left"/>
      <w:pPr>
        <w:ind w:left="4814" w:hanging="780"/>
      </w:pPr>
      <w:rPr>
        <w:rFonts w:hint="default"/>
        <w:lang w:val="ru-RU" w:eastAsia="en-US" w:bidi="ar-SA"/>
      </w:rPr>
    </w:lvl>
    <w:lvl w:ilvl="5" w:tplc="88EC522C">
      <w:numFmt w:val="bullet"/>
      <w:lvlText w:val="•"/>
      <w:lvlJc w:val="left"/>
      <w:pPr>
        <w:ind w:left="5613" w:hanging="780"/>
      </w:pPr>
      <w:rPr>
        <w:rFonts w:hint="default"/>
        <w:lang w:val="ru-RU" w:eastAsia="en-US" w:bidi="ar-SA"/>
      </w:rPr>
    </w:lvl>
    <w:lvl w:ilvl="6" w:tplc="D7F8F420">
      <w:numFmt w:val="bullet"/>
      <w:lvlText w:val="•"/>
      <w:lvlJc w:val="left"/>
      <w:pPr>
        <w:ind w:left="6411" w:hanging="780"/>
      </w:pPr>
      <w:rPr>
        <w:rFonts w:hint="default"/>
        <w:lang w:val="ru-RU" w:eastAsia="en-US" w:bidi="ar-SA"/>
      </w:rPr>
    </w:lvl>
    <w:lvl w:ilvl="7" w:tplc="39B082EC">
      <w:numFmt w:val="bullet"/>
      <w:lvlText w:val="•"/>
      <w:lvlJc w:val="left"/>
      <w:pPr>
        <w:ind w:left="7210" w:hanging="780"/>
      </w:pPr>
      <w:rPr>
        <w:rFonts w:hint="default"/>
        <w:lang w:val="ru-RU" w:eastAsia="en-US" w:bidi="ar-SA"/>
      </w:rPr>
    </w:lvl>
    <w:lvl w:ilvl="8" w:tplc="05E46FDC">
      <w:numFmt w:val="bullet"/>
      <w:lvlText w:val="•"/>
      <w:lvlJc w:val="left"/>
      <w:pPr>
        <w:ind w:left="8009" w:hanging="780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13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9"/>
  </w:num>
  <w:num w:numId="8">
    <w:abstractNumId w:val="6"/>
  </w:num>
  <w:num w:numId="9">
    <w:abstractNumId w:val="1"/>
  </w:num>
  <w:num w:numId="10">
    <w:abstractNumId w:val="11"/>
  </w:num>
  <w:num w:numId="11">
    <w:abstractNumId w:val="7"/>
  </w:num>
  <w:num w:numId="12">
    <w:abstractNumId w:val="8"/>
  </w:num>
  <w:num w:numId="13">
    <w:abstractNumId w:val="10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8FD"/>
    <w:rsid w:val="001C74B2"/>
    <w:rsid w:val="001D18FD"/>
    <w:rsid w:val="002615B1"/>
    <w:rsid w:val="00475BC7"/>
    <w:rsid w:val="00615E89"/>
    <w:rsid w:val="006F1DDA"/>
    <w:rsid w:val="00731E89"/>
    <w:rsid w:val="00757495"/>
    <w:rsid w:val="007F4F90"/>
    <w:rsid w:val="00CA050D"/>
    <w:rsid w:val="00CC6EA2"/>
    <w:rsid w:val="00FB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5E386D-76A2-43BA-94D9-2A2B3EF95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40" w:hanging="710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1D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9" w:firstLine="283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semiHidden/>
    <w:rsid w:val="006F1D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</dc:creator>
  <cp:lastModifiedBy>Пользователь</cp:lastModifiedBy>
  <cp:revision>2</cp:revision>
  <dcterms:created xsi:type="dcterms:W3CDTF">2024-09-13T04:51:00Z</dcterms:created>
  <dcterms:modified xsi:type="dcterms:W3CDTF">2024-09-13T04:51:00Z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2024-09-12T00:00:00Z</vt:filetime>
  </property>
  <property fmtid="{D5CDD505-2E9C-101B-9397-08002B2CF9AE}" pid="5" name="Producer">
    <vt:lpwstr>Microsoft® Word 2010</vt:lpwstr>
  </property>
</Properties>
</file>